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i w:val="0"/>
          <w:i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i w:val="0"/>
          <w:iCs w:val="0"/>
          <w:color w:val="auto"/>
          <w:sz w:val="28"/>
          <w:szCs w:val="28"/>
          <w:highlight w:val="none"/>
          <w:lang w:val="en-US" w:eastAsia="zh-CN"/>
        </w:rPr>
        <w:t>青颖飞帆2023春季招聘简章</w:t>
      </w:r>
    </w:p>
    <w:p>
      <w:pPr>
        <w:rPr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i/>
          <w:iCs/>
          <w:color w:val="auto"/>
          <w:sz w:val="24"/>
          <w:szCs w:val="24"/>
          <w:highlight w:val="none"/>
        </w:rPr>
        <w:t>企业介绍</w:t>
      </w:r>
    </w:p>
    <w:p>
      <w:pPr>
        <w:rPr>
          <w:rFonts w:ascii="Arial" w:hAnsi="Arial" w:eastAsia="宋体" w:cs="Arial"/>
          <w:color w:val="000000"/>
          <w:szCs w:val="21"/>
        </w:rPr>
      </w:pPr>
      <w:r>
        <w:rPr>
          <w:rFonts w:hint="eastAsia" w:ascii="Arial" w:hAnsi="Arial" w:eastAsia="宋体" w:cs="Arial"/>
          <w:color w:val="000000"/>
          <w:szCs w:val="21"/>
          <w:lang w:val="en-US" w:eastAsia="zh-CN"/>
        </w:rPr>
        <w:t>在线</w:t>
      </w:r>
      <w:r>
        <w:rPr>
          <w:rFonts w:hint="eastAsia" w:ascii="Arial" w:hAnsi="Arial" w:eastAsia="宋体" w:cs="Arial"/>
          <w:color w:val="000000"/>
          <w:szCs w:val="21"/>
        </w:rPr>
        <w:t>教育</w:t>
      </w:r>
      <w:r>
        <w:rPr>
          <w:rFonts w:hint="eastAsia" w:ascii="Arial" w:hAnsi="Arial" w:eastAsia="宋体" w:cs="Arial"/>
          <w:color w:val="000000"/>
          <w:szCs w:val="21"/>
          <w:lang w:eastAsia="zh-CN"/>
        </w:rPr>
        <w:t>，</w:t>
      </w:r>
      <w:r>
        <w:rPr>
          <w:rFonts w:hint="eastAsia" w:ascii="Arial" w:hAnsi="Arial" w:eastAsia="宋体" w:cs="Arial"/>
          <w:color w:val="000000"/>
          <w:szCs w:val="21"/>
        </w:rPr>
        <w:t>功在千秋</w:t>
      </w:r>
      <w:r>
        <w:rPr>
          <w:rFonts w:hint="eastAsia" w:ascii="Arial" w:hAnsi="Arial" w:eastAsia="宋体" w:cs="Arial"/>
          <w:color w:val="000000"/>
          <w:szCs w:val="21"/>
          <w:lang w:eastAsia="zh-CN"/>
        </w:rPr>
        <w:t>，</w:t>
      </w:r>
      <w:r>
        <w:rPr>
          <w:rFonts w:hint="eastAsia" w:ascii="Arial" w:hAnsi="Arial" w:eastAsia="宋体" w:cs="Arial"/>
          <w:color w:val="000000"/>
          <w:szCs w:val="21"/>
        </w:rPr>
        <w:t>利在当代，后疫情时代更凸显</w:t>
      </w:r>
      <w:r>
        <w:rPr>
          <w:rFonts w:hint="eastAsia" w:ascii="Arial" w:hAnsi="Arial" w:eastAsia="宋体" w:cs="Arial"/>
          <w:color w:val="000000"/>
          <w:szCs w:val="21"/>
          <w:lang w:val="en-US" w:eastAsia="zh-CN"/>
        </w:rPr>
        <w:t>其</w:t>
      </w:r>
      <w:r>
        <w:rPr>
          <w:rFonts w:hint="eastAsia" w:ascii="Arial" w:hAnsi="Arial" w:eastAsia="宋体" w:cs="Arial"/>
          <w:color w:val="000000"/>
          <w:szCs w:val="21"/>
        </w:rPr>
        <w:t>重要性。</w:t>
      </w:r>
      <w:r>
        <w:rPr>
          <w:rFonts w:hint="eastAsia" w:ascii="Arial" w:hAnsi="Arial" w:eastAsia="宋体" w:cs="Arial"/>
          <w:b/>
          <w:bCs/>
          <w:color w:val="auto"/>
          <w:szCs w:val="21"/>
        </w:rPr>
        <w:t>青书</w:t>
      </w:r>
      <w:r>
        <w:rPr>
          <w:rFonts w:hint="eastAsia" w:ascii="Arial" w:hAnsi="Arial" w:eastAsia="宋体" w:cs="Arial"/>
          <w:color w:val="auto"/>
          <w:szCs w:val="21"/>
        </w:rPr>
        <w:t>全称为苏州青颖飞帆软件科技有限公司，自2011年创立之初就致力于促进在线教育的模式变革和质量提升，专注在线教育平台及相关互联网技术的应用与研发。依托</w:t>
      </w:r>
      <w:r>
        <w:rPr>
          <w:rFonts w:hint="eastAsia" w:ascii="Arial" w:hAnsi="Arial" w:eastAsia="宋体" w:cs="Arial"/>
          <w:b/>
          <w:bCs/>
          <w:color w:val="auto"/>
          <w:szCs w:val="21"/>
        </w:rPr>
        <w:t>青书学堂SaaS平台</w:t>
      </w:r>
      <w:r>
        <w:rPr>
          <w:rFonts w:hint="eastAsia" w:ascii="Arial" w:hAnsi="Arial" w:eastAsia="宋体" w:cs="Arial"/>
          <w:color w:val="auto"/>
          <w:szCs w:val="21"/>
        </w:rPr>
        <w:t>服务</w:t>
      </w:r>
      <w:r>
        <w:rPr>
          <w:rFonts w:hint="eastAsia" w:ascii="Arial" w:hAnsi="Arial" w:eastAsia="宋体" w:cs="Arial"/>
          <w:color w:val="000000"/>
          <w:szCs w:val="21"/>
        </w:rPr>
        <w:t>高校400+、学生</w:t>
      </w:r>
      <w:r>
        <w:rPr>
          <w:rFonts w:ascii="Arial" w:hAnsi="Arial" w:eastAsia="宋体" w:cs="Arial"/>
          <w:color w:val="000000"/>
          <w:szCs w:val="21"/>
        </w:rPr>
        <w:t>3</w:t>
      </w:r>
      <w:r>
        <w:rPr>
          <w:rFonts w:hint="eastAsia" w:ascii="Arial" w:hAnsi="Arial" w:eastAsia="宋体" w:cs="Arial"/>
          <w:color w:val="000000"/>
          <w:szCs w:val="21"/>
        </w:rPr>
        <w:t>00万+，砥砺前行1</w:t>
      </w:r>
      <w:r>
        <w:rPr>
          <w:rFonts w:ascii="Arial" w:hAnsi="Arial" w:eastAsia="宋体" w:cs="Arial"/>
          <w:color w:val="000000"/>
          <w:szCs w:val="21"/>
        </w:rPr>
        <w:t>1</w:t>
      </w:r>
      <w:r>
        <w:rPr>
          <w:rFonts w:hint="eastAsia" w:ascii="Arial" w:hAnsi="Arial" w:eastAsia="宋体" w:cs="Arial"/>
          <w:color w:val="000000"/>
          <w:szCs w:val="21"/>
        </w:rPr>
        <w:t>载，誓让在线教育变得更便宜、 更便利、 更高质量。青书目前业务覆盖全国，广泛涉及成人教育各领域，营收过亿且稳步增长。</w:t>
      </w:r>
    </w:p>
    <w:p/>
    <w:p>
      <w:pPr>
        <w:rPr>
          <w:rFonts w:hint="eastAsia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i/>
          <w:iCs/>
          <w:color w:val="auto"/>
          <w:sz w:val="24"/>
          <w:szCs w:val="24"/>
          <w:highlight w:val="none"/>
        </w:rPr>
        <w:t>企业成就</w:t>
      </w:r>
    </w:p>
    <w:p>
      <w:pPr>
        <w:rPr>
          <w:rFonts w:hint="eastAsia"/>
        </w:rPr>
      </w:pPr>
      <w:r>
        <w:rPr>
          <w:rFonts w:hint="eastAsia"/>
        </w:rPr>
        <w:t>国家高新技术企业、中国互联网教育领军企业、中国在线教育二十强、中国M</w:t>
      </w:r>
      <w:r>
        <w:t>OOC</w:t>
      </w:r>
      <w:r>
        <w:rPr>
          <w:rFonts w:hint="eastAsia"/>
        </w:rPr>
        <w:t>联盟企业、中国互联网未来独角兽企业、《中国远程教育》杂志社理事会副理事长单位、中国现代远程教育终身教育特别贡献单位。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i/>
          <w:iCs/>
          <w:color w:val="auto"/>
          <w:sz w:val="24"/>
          <w:szCs w:val="24"/>
          <w:highlight w:val="none"/>
        </w:rPr>
        <w:t>企业特色</w:t>
      </w:r>
    </w:p>
    <w:p>
      <w:r>
        <w:rPr>
          <w:rFonts w:hint="eastAsia"/>
        </w:rPr>
        <w:t>我们是一支正直、创新、进取、协作的年轻态团队</w:t>
      </w:r>
    </w:p>
    <w:p>
      <w:r>
        <w:rPr>
          <w:rFonts w:hint="eastAsia"/>
        </w:rPr>
        <w:t>【</w:t>
      </w:r>
      <w:r>
        <w:rPr>
          <w:rFonts w:hint="eastAsia" w:ascii="Arial" w:hAnsi="Arial" w:eastAsia="宋体" w:cs="Arial"/>
          <w:b/>
          <w:bCs/>
          <w:color w:val="000000"/>
          <w:szCs w:val="21"/>
        </w:rPr>
        <w:t>文化</w:t>
      </w:r>
      <w:r>
        <w:rPr>
          <w:rFonts w:hint="eastAsia"/>
        </w:rPr>
        <w:t>】去官僚化，</w:t>
      </w:r>
      <w:r>
        <w:rPr>
          <w:rFonts w:ascii="Arial" w:hAnsi="Arial" w:eastAsia="Arial" w:cs="Arial"/>
          <w:color w:val="000000"/>
          <w:szCs w:val="21"/>
        </w:rPr>
        <w:t>不论boss、leader、hr，都是你的新同学。导师带教培养，绩优者直线提拔。</w:t>
      </w:r>
    </w:p>
    <w:p>
      <w:pPr>
        <w:rPr>
          <w:rFonts w:ascii="Arial" w:hAnsi="Arial" w:eastAsia="宋体" w:cs="Arial"/>
          <w:color w:val="000000"/>
          <w:szCs w:val="21"/>
        </w:rPr>
      </w:pPr>
      <w:r>
        <w:rPr>
          <w:rFonts w:hint="eastAsia"/>
        </w:rPr>
        <w:t>【</w:t>
      </w:r>
      <w:r>
        <w:rPr>
          <w:rFonts w:hint="eastAsia" w:ascii="Arial" w:hAnsi="Arial" w:eastAsia="宋体" w:cs="Arial"/>
          <w:b/>
          <w:bCs/>
          <w:color w:val="000000"/>
          <w:szCs w:val="21"/>
        </w:rPr>
        <w:t>薪酬</w:t>
      </w:r>
      <w:r>
        <w:rPr>
          <w:rFonts w:hint="eastAsia"/>
        </w:rPr>
        <w:t>】行业薪资高位</w:t>
      </w:r>
      <w:r>
        <w:rPr>
          <w:rFonts w:ascii="Arial" w:hAnsi="Arial" w:eastAsia="Arial" w:cs="Arial"/>
          <w:color w:val="000000"/>
          <w:szCs w:val="21"/>
        </w:rPr>
        <w:t>，</w:t>
      </w:r>
      <w:r>
        <w:rPr>
          <w:rFonts w:hint="eastAsia" w:ascii="Arial" w:hAnsi="Arial" w:cs="Arial"/>
          <w:color w:val="000000"/>
          <w:szCs w:val="21"/>
        </w:rPr>
        <w:t>绩优</w:t>
      </w:r>
      <w:r>
        <w:rPr>
          <w:rFonts w:hint="eastAsia" w:ascii="宋体" w:hAnsi="宋体" w:eastAsia="宋体" w:cs="宋体"/>
          <w:color w:val="000000"/>
          <w:szCs w:val="21"/>
        </w:rPr>
        <w:t>应届生</w:t>
      </w:r>
      <w:r>
        <w:rPr>
          <w:rFonts w:ascii="Arial" w:hAnsi="Arial" w:eastAsia="Arial" w:cs="Arial"/>
          <w:color w:val="000000"/>
          <w:szCs w:val="21"/>
        </w:rPr>
        <w:t>综合年薪可达30W+。</w:t>
      </w:r>
      <w:r>
        <w:rPr>
          <w:rFonts w:hint="eastAsia" w:ascii="Arial" w:hAnsi="Arial" w:eastAsia="宋体" w:cs="Arial"/>
          <w:color w:val="000000"/>
          <w:szCs w:val="21"/>
        </w:rPr>
        <w:t>入职即缴五险一金，试用期全薪不打折。</w:t>
      </w:r>
    </w:p>
    <w:p>
      <w:pPr>
        <w:rPr>
          <w:rFonts w:eastAsia="宋体"/>
        </w:rPr>
      </w:pPr>
      <w:r>
        <w:rPr>
          <w:rFonts w:hint="eastAsia"/>
        </w:rPr>
        <w:t>【</w:t>
      </w:r>
      <w:r>
        <w:rPr>
          <w:rFonts w:hint="eastAsia" w:ascii="Arial" w:hAnsi="Arial" w:eastAsia="宋体" w:cs="Arial"/>
          <w:b/>
          <w:bCs/>
          <w:color w:val="000000"/>
          <w:szCs w:val="21"/>
        </w:rPr>
        <w:t>工时</w:t>
      </w:r>
      <w:r>
        <w:rPr>
          <w:rFonts w:hint="eastAsia"/>
        </w:rPr>
        <w:t>】弹性工时，</w:t>
      </w:r>
      <w:r>
        <w:rPr>
          <w:rFonts w:hint="eastAsia" w:ascii="Arial" w:hAnsi="Arial" w:eastAsia="宋体" w:cs="Arial"/>
          <w:color w:val="000000"/>
          <w:szCs w:val="21"/>
        </w:rPr>
        <w:t>双休+年假+</w:t>
      </w:r>
      <w:r>
        <w:rPr>
          <w:rFonts w:hint="eastAsia"/>
        </w:rPr>
        <w:t>福利假，</w:t>
      </w:r>
      <w:r>
        <w:rPr>
          <w:rFonts w:hint="eastAsia" w:ascii="Arial" w:hAnsi="Arial" w:eastAsia="宋体" w:cs="Arial"/>
          <w:color w:val="000000"/>
          <w:szCs w:val="21"/>
        </w:rPr>
        <w:t>拒绝无效加班，</w:t>
      </w:r>
      <w:r>
        <w:rPr>
          <w:rFonts w:ascii="Arial" w:hAnsi="Arial" w:eastAsia="Arial" w:cs="Arial"/>
          <w:color w:val="000000"/>
          <w:szCs w:val="21"/>
        </w:rPr>
        <w:t>做一个头发茂密的程序员</w:t>
      </w:r>
      <w:r>
        <w:rPr>
          <w:rFonts w:hint="eastAsia" w:ascii="Arial" w:hAnsi="Arial" w:eastAsia="宋体" w:cs="Arial"/>
          <w:color w:val="000000"/>
          <w:szCs w:val="21"/>
        </w:rPr>
        <w:t>。</w:t>
      </w:r>
    </w:p>
    <w:p>
      <w:r>
        <w:rPr>
          <w:rFonts w:hint="eastAsia"/>
        </w:rPr>
        <w:t>【</w:t>
      </w:r>
      <w:r>
        <w:rPr>
          <w:rFonts w:hint="eastAsia" w:ascii="Arial" w:hAnsi="Arial" w:eastAsia="宋体" w:cs="Arial"/>
          <w:b/>
          <w:bCs/>
          <w:color w:val="000000"/>
          <w:szCs w:val="21"/>
        </w:rPr>
        <w:t>福利</w:t>
      </w:r>
      <w:r>
        <w:rPr>
          <w:rFonts w:hint="eastAsia"/>
        </w:rPr>
        <w:t>】</w:t>
      </w:r>
      <w:r>
        <w:rPr>
          <w:rFonts w:ascii="Arial" w:hAnsi="Arial" w:eastAsia="Arial" w:cs="Arial"/>
          <w:color w:val="000000"/>
          <w:szCs w:val="21"/>
        </w:rPr>
        <w:t>报销</w:t>
      </w:r>
      <w:r>
        <w:rPr>
          <w:rFonts w:hint="eastAsia" w:ascii="宋体" w:hAnsi="宋体" w:eastAsia="宋体" w:cs="宋体"/>
          <w:color w:val="000000"/>
          <w:szCs w:val="21"/>
        </w:rPr>
        <w:t>购</w:t>
      </w:r>
      <w:r>
        <w:rPr>
          <w:rFonts w:ascii="Arial" w:hAnsi="Arial" w:eastAsia="Arial" w:cs="Arial"/>
          <w:color w:val="000000"/>
          <w:szCs w:val="21"/>
        </w:rPr>
        <w:t>书</w:t>
      </w:r>
      <w:r>
        <w:rPr>
          <w:rFonts w:hint="eastAsia" w:ascii="宋体" w:hAnsi="宋体" w:eastAsia="宋体" w:cs="宋体"/>
          <w:color w:val="000000"/>
          <w:szCs w:val="21"/>
        </w:rPr>
        <w:t>培训等学习费用</w:t>
      </w:r>
      <w:r>
        <w:rPr>
          <w:rFonts w:ascii="Arial" w:hAnsi="Arial" w:eastAsia="Arial" w:cs="Arial"/>
          <w:color w:val="000000"/>
          <w:szCs w:val="21"/>
        </w:rPr>
        <w:t>，离开学校在青书继续“深造”。 “青逸居”计划</w:t>
      </w:r>
      <w:r>
        <w:rPr>
          <w:rFonts w:hint="eastAsia" w:ascii="宋体" w:hAnsi="宋体" w:eastAsia="宋体" w:cs="宋体"/>
          <w:color w:val="000000"/>
          <w:szCs w:val="21"/>
        </w:rPr>
        <w:t>为</w:t>
      </w:r>
      <w:r>
        <w:rPr>
          <w:rFonts w:ascii="Arial" w:hAnsi="Arial" w:eastAsia="Arial" w:cs="Arial"/>
          <w:color w:val="000000"/>
          <w:szCs w:val="21"/>
        </w:rPr>
        <w:t>入职三年</w:t>
      </w:r>
      <w:r>
        <w:rPr>
          <w:rFonts w:hint="eastAsia" w:ascii="宋体" w:hAnsi="宋体" w:eastAsia="宋体" w:cs="宋体"/>
          <w:color w:val="000000"/>
          <w:szCs w:val="21"/>
        </w:rPr>
        <w:t>员工提供</w:t>
      </w:r>
      <w:r>
        <w:rPr>
          <w:rFonts w:ascii="Arial" w:hAnsi="Arial" w:eastAsia="Arial" w:cs="Arial"/>
          <w:color w:val="000000"/>
          <w:szCs w:val="21"/>
        </w:rPr>
        <w:t>50W免息购房借款。咖啡零食</w:t>
      </w:r>
      <w:r>
        <w:rPr>
          <w:rFonts w:hint="eastAsia" w:ascii="宋体" w:hAnsi="宋体" w:eastAsia="宋体" w:cs="宋体"/>
          <w:color w:val="000000"/>
          <w:szCs w:val="21"/>
        </w:rPr>
        <w:t>不间断供应</w:t>
      </w:r>
      <w:r>
        <w:rPr>
          <w:rFonts w:ascii="Arial" w:hAnsi="Arial" w:eastAsia="Arial" w:cs="Arial"/>
          <w:color w:val="000000"/>
          <w:szCs w:val="21"/>
        </w:rPr>
        <w:t>，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团建活动多多。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i/>
          <w:iCs/>
          <w:color w:val="auto"/>
          <w:sz w:val="24"/>
          <w:szCs w:val="24"/>
          <w:highlight w:val="none"/>
        </w:rPr>
        <w:t>招聘职位</w:t>
      </w:r>
    </w:p>
    <w:p>
      <w:pPr>
        <w:rPr>
          <w:b/>
          <w:bCs/>
        </w:rPr>
      </w:pPr>
      <w:r>
        <w:rPr>
          <w:rFonts w:hint="eastAsia"/>
          <w:b/>
          <w:bCs/>
        </w:rPr>
        <w:t>【技术类】</w:t>
      </w:r>
    </w:p>
    <w:p>
      <w:r>
        <w:rPr>
          <w:rFonts w:hint="eastAsia"/>
        </w:rPr>
        <w:t xml:space="preserve">Java开发工程师 </w:t>
      </w:r>
      <w:r>
        <w:t xml:space="preserve">         </w:t>
      </w:r>
      <w:r>
        <w:rPr>
          <w:rFonts w:ascii="Arial" w:hAnsi="Arial" w:eastAsia="Arial" w:cs="Arial"/>
          <w:color w:val="000000"/>
          <w:szCs w:val="21"/>
        </w:rPr>
        <w:t>15k-22k</w:t>
      </w:r>
      <w:r>
        <w:rPr>
          <w:rFonts w:hint="eastAsia" w:ascii="Arial" w:hAnsi="Arial" w:eastAsia="宋体" w:cs="Arial"/>
          <w:color w:val="000000"/>
          <w:szCs w:val="21"/>
          <w:lang w:val="en-US" w:eastAsia="zh-CN"/>
        </w:rPr>
        <w:t>*14薪</w:t>
      </w:r>
      <w:r>
        <w:t xml:space="preserve"> (SP</w:t>
      </w:r>
      <w:r>
        <w:rPr>
          <w:rFonts w:hint="eastAsia"/>
        </w:rPr>
        <w:t>面议</w:t>
      </w:r>
      <w:r>
        <w:t>)</w:t>
      </w:r>
    </w:p>
    <w:p>
      <w:r>
        <w:rPr>
          <w:rFonts w:hint="eastAsia"/>
          <w:lang w:val="en-US" w:eastAsia="zh-CN"/>
        </w:rPr>
        <w:t>Android开发</w:t>
      </w:r>
      <w:r>
        <w:rPr>
          <w:rFonts w:hint="eastAsia"/>
        </w:rPr>
        <w:t xml:space="preserve">工程师 </w:t>
      </w:r>
      <w:r>
        <w:t xml:space="preserve">      </w:t>
      </w:r>
      <w:r>
        <w:rPr>
          <w:rFonts w:ascii="Arial" w:hAnsi="Arial" w:eastAsia="Arial" w:cs="Arial"/>
          <w:color w:val="000000"/>
          <w:szCs w:val="21"/>
        </w:rPr>
        <w:t>15k-22k</w:t>
      </w:r>
      <w:r>
        <w:rPr>
          <w:rFonts w:hint="eastAsia" w:ascii="Arial" w:hAnsi="Arial" w:eastAsia="宋体" w:cs="Arial"/>
          <w:color w:val="000000"/>
          <w:szCs w:val="21"/>
          <w:lang w:val="en-US" w:eastAsia="zh-CN"/>
        </w:rPr>
        <w:t>*14薪</w:t>
      </w:r>
      <w:r>
        <w:t xml:space="preserve"> </w:t>
      </w:r>
    </w:p>
    <w:p>
      <w:r>
        <w:rPr>
          <w:rFonts w:hint="eastAsia"/>
          <w:lang w:val="en-US" w:eastAsia="zh-CN"/>
        </w:rPr>
        <w:t>IOS开发</w:t>
      </w:r>
      <w:r>
        <w:rPr>
          <w:rFonts w:hint="eastAsia"/>
        </w:rPr>
        <w:t xml:space="preserve">工程师 </w:t>
      </w:r>
      <w:r>
        <w:t xml:space="preserve">         </w:t>
      </w:r>
      <w:r>
        <w:rPr>
          <w:rFonts w:hint="eastAsia"/>
          <w:lang w:val="en-US" w:eastAsia="zh-CN"/>
        </w:rPr>
        <w:t xml:space="preserve"> </w:t>
      </w:r>
      <w:r>
        <w:rPr>
          <w:rFonts w:ascii="Arial" w:hAnsi="Arial" w:eastAsia="Arial" w:cs="Arial"/>
          <w:color w:val="000000"/>
          <w:szCs w:val="21"/>
        </w:rPr>
        <w:t>15k-22k</w:t>
      </w:r>
      <w:r>
        <w:rPr>
          <w:rFonts w:hint="eastAsia" w:ascii="Arial" w:hAnsi="Arial" w:eastAsia="宋体" w:cs="Arial"/>
          <w:color w:val="000000"/>
          <w:szCs w:val="21"/>
          <w:lang w:val="en-US" w:eastAsia="zh-CN"/>
        </w:rPr>
        <w:t>*14薪</w:t>
      </w:r>
      <w:r>
        <w:t xml:space="preserve"> </w:t>
      </w:r>
    </w:p>
    <w:p>
      <w:r>
        <w:rPr>
          <w:rFonts w:hint="eastAsia"/>
        </w:rPr>
        <w:t xml:space="preserve">自动化测试工程师 </w:t>
      </w:r>
      <w:r>
        <w:t xml:space="preserve">       </w:t>
      </w:r>
      <w:r>
        <w:rPr>
          <w:rFonts w:ascii="Arial" w:hAnsi="Arial" w:eastAsia="Arial" w:cs="Arial"/>
          <w:color w:val="000000"/>
          <w:szCs w:val="21"/>
        </w:rPr>
        <w:t>12k-20k</w:t>
      </w:r>
      <w:r>
        <w:rPr>
          <w:rFonts w:hint="eastAsia" w:ascii="Arial" w:hAnsi="Arial" w:eastAsia="宋体" w:cs="Arial"/>
          <w:color w:val="000000"/>
          <w:szCs w:val="21"/>
          <w:lang w:val="en-US" w:eastAsia="zh-CN"/>
        </w:rPr>
        <w:t>*14薪</w:t>
      </w:r>
      <w:r>
        <w:t xml:space="preserve"> </w:t>
      </w:r>
    </w:p>
    <w:p>
      <w:pPr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我们希望您是：</w:t>
      </w:r>
      <w:r>
        <w:rPr>
          <w:rFonts w:ascii="Arial" w:hAnsi="Arial" w:eastAsia="Arial" w:cs="Arial"/>
          <w:color w:val="000000"/>
          <w:szCs w:val="21"/>
        </w:rPr>
        <w:br w:type="textWrapping"/>
      </w:r>
      <w:r>
        <w:rPr>
          <w:rFonts w:ascii="Arial" w:hAnsi="Arial" w:eastAsia="Arial" w:cs="Arial"/>
          <w:color w:val="000000"/>
          <w:szCs w:val="21"/>
        </w:rPr>
        <w:t>1.202</w:t>
      </w:r>
      <w:r>
        <w:rPr>
          <w:rFonts w:hint="eastAsia" w:ascii="Arial" w:hAnsi="Arial" w:eastAsia="宋体" w:cs="Arial"/>
          <w:color w:val="000000"/>
          <w:szCs w:val="21"/>
        </w:rPr>
        <w:t>3</w:t>
      </w:r>
      <w:r>
        <w:rPr>
          <w:rFonts w:hint="eastAsia" w:ascii="宋体" w:hAnsi="宋体" w:eastAsia="宋体" w:cs="宋体"/>
          <w:color w:val="000000"/>
          <w:szCs w:val="21"/>
        </w:rPr>
        <w:t>届本科或硕士毕业生，计算机相关专业</w:t>
      </w:r>
    </w:p>
    <w:p>
      <w:pPr>
        <w:rPr>
          <w:rFonts w:hint="default" w:ascii="Arial" w:hAnsi="Arial" w:eastAsia="Arial" w:cs="Arial"/>
          <w:color w:val="000000"/>
          <w:szCs w:val="21"/>
          <w:lang w:val="en-US" w:eastAsia="zh-CN"/>
        </w:rPr>
      </w:pPr>
      <w:r>
        <w:rPr>
          <w:rFonts w:hint="eastAsia" w:ascii="Arial" w:hAnsi="Arial" w:eastAsia="Arial" w:cs="Arial"/>
          <w:color w:val="000000"/>
          <w:szCs w:val="21"/>
          <w:lang w:val="en-US" w:eastAsia="zh-CN"/>
        </w:rPr>
        <w:t>2.具备扎实的数据结构和算法基础，掌握OOP、数据库知识</w:t>
      </w:r>
    </w:p>
    <w:p>
      <w:pPr>
        <w:rPr>
          <w:rFonts w:ascii="Arial" w:hAnsi="Arial" w:eastAsia="Arial" w:cs="Arial"/>
          <w:color w:val="000000"/>
          <w:szCs w:val="21"/>
        </w:rPr>
      </w:pPr>
      <w:r>
        <w:rPr>
          <w:rFonts w:hint="eastAsia" w:ascii="Arial" w:hAnsi="Arial" w:eastAsia="Arial" w:cs="Arial"/>
          <w:color w:val="000000"/>
          <w:szCs w:val="21"/>
          <w:lang w:val="en-US" w:eastAsia="zh-CN"/>
        </w:rPr>
        <w:t>3.逻辑思维能力强，有良好的代码编写习惯</w:t>
      </w:r>
      <w:r>
        <w:rPr>
          <w:rFonts w:ascii="Arial" w:hAnsi="Arial" w:eastAsia="Arial" w:cs="Arial"/>
          <w:color w:val="000000"/>
          <w:szCs w:val="21"/>
        </w:rPr>
        <w:br w:type="textWrapping"/>
      </w:r>
      <w:r>
        <w:rPr>
          <w:rFonts w:hint="eastAsia" w:ascii="Arial" w:hAnsi="Arial" w:eastAsia="Arial" w:cs="Arial"/>
          <w:color w:val="000000"/>
          <w:szCs w:val="21"/>
          <w:lang w:val="en-US" w:eastAsia="zh-CN"/>
        </w:rPr>
        <w:t>4</w:t>
      </w:r>
      <w:r>
        <w:rPr>
          <w:rFonts w:ascii="Arial" w:hAnsi="Arial" w:eastAsia="Arial" w:cs="Arial"/>
          <w:color w:val="000000"/>
          <w:szCs w:val="21"/>
        </w:rPr>
        <w:t>.</w:t>
      </w:r>
      <w:r>
        <w:rPr>
          <w:rFonts w:hint="eastAsia" w:ascii="Arial" w:hAnsi="Arial" w:eastAsia="Arial" w:cs="Arial"/>
          <w:color w:val="000000"/>
          <w:szCs w:val="21"/>
        </w:rPr>
        <w:t>有一颗热爱研发的心，时刻保持创新精神</w:t>
      </w:r>
      <w:r>
        <w:rPr>
          <w:rFonts w:ascii="Arial" w:hAnsi="Arial" w:eastAsia="Arial" w:cs="Arial"/>
          <w:color w:val="000000"/>
          <w:szCs w:val="21"/>
        </w:rPr>
        <w:br w:type="textWrapping"/>
      </w:r>
      <w:r>
        <w:rPr>
          <w:rFonts w:hint="eastAsia" w:ascii="Arial" w:hAnsi="Arial" w:eastAsia="Arial" w:cs="Arial"/>
          <w:color w:val="000000"/>
          <w:szCs w:val="21"/>
          <w:lang w:val="en-US" w:eastAsia="zh-CN"/>
        </w:rPr>
        <w:t>5</w:t>
      </w:r>
      <w:r>
        <w:rPr>
          <w:rFonts w:ascii="Arial" w:hAnsi="Arial" w:eastAsia="Arial" w:cs="Arial"/>
          <w:color w:val="000000"/>
          <w:szCs w:val="21"/>
        </w:rPr>
        <w:t>.</w:t>
      </w:r>
      <w:r>
        <w:rPr>
          <w:rFonts w:hint="eastAsia" w:ascii="Arial" w:hAnsi="Arial" w:eastAsia="Arial" w:cs="Arial"/>
          <w:color w:val="000000"/>
          <w:szCs w:val="21"/>
        </w:rPr>
        <w:t>大学期间有竞赛经历、自创项目者优先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i/>
          <w:iCs/>
          <w:color w:val="auto"/>
          <w:sz w:val="24"/>
          <w:szCs w:val="24"/>
          <w:highlight w:val="none"/>
        </w:rPr>
        <w:t>岗位申请</w:t>
      </w:r>
    </w:p>
    <w:p>
      <w:pPr>
        <w:rPr>
          <w:rFonts w:hint="eastAsia"/>
        </w:rPr>
      </w:pPr>
      <w:r>
        <w:rPr>
          <w:rFonts w:hint="eastAsia"/>
        </w:rPr>
        <w:t>简历投递→笔试→面试→offer</w:t>
      </w:r>
      <w:r>
        <w:rPr>
          <w:rFonts w:hint="eastAsia"/>
          <w:lang w:eastAsia="zh-CN"/>
        </w:rPr>
        <w:t>，</w:t>
      </w:r>
      <w:r>
        <w:rPr>
          <w:rFonts w:hint="eastAsia"/>
        </w:rPr>
        <w:t>7天快速拿offer</w:t>
      </w:r>
    </w:p>
    <w:p>
      <w:r>
        <w:rPr>
          <w:rFonts w:hint="eastAsia"/>
        </w:rPr>
        <w:t>简历投递</w:t>
      </w:r>
      <w:r>
        <w:t>邮箱：</w:t>
      </w:r>
      <w:r>
        <w:fldChar w:fldCharType="begin"/>
      </w:r>
      <w:r>
        <w:instrText xml:space="preserve"> HYPERLINK "mailto:hr@feifanuniv.com" </w:instrText>
      </w:r>
      <w:r>
        <w:fldChar w:fldCharType="separate"/>
      </w:r>
      <w:r>
        <w:rPr>
          <w:rStyle w:val="4"/>
          <w:rFonts w:hint="eastAsia"/>
          <w:lang w:val="en-US" w:eastAsia="zh-CN"/>
        </w:rPr>
        <w:t>tuxz</w:t>
      </w:r>
      <w:r>
        <w:rPr>
          <w:rStyle w:val="4"/>
        </w:rPr>
        <w:t>@feifanuniv.com</w:t>
      </w:r>
      <w:r>
        <w:rPr>
          <w:rStyle w:val="4"/>
        </w:rPr>
        <w:fldChar w:fldCharType="end"/>
      </w:r>
    </w:p>
    <w:p>
      <w:pPr>
        <w:rPr>
          <w:color w:val="7F7F7F" w:themeColor="background1" w:themeShade="80"/>
          <w:sz w:val="18"/>
          <w:szCs w:val="21"/>
        </w:rPr>
      </w:pPr>
      <w:r>
        <w:rPr>
          <w:color w:val="7F7F7F" w:themeColor="background1" w:themeShade="80"/>
          <w:sz w:val="18"/>
          <w:szCs w:val="21"/>
        </w:rPr>
        <w:t>（邮箱投递简历请在邮件主题注明“23届 姓名 学校 意向岗位”）</w:t>
      </w:r>
    </w:p>
    <w:p>
      <w:r>
        <w:rPr>
          <w:rFonts w:hint="eastAsia"/>
        </w:rPr>
        <w:t>hr联系方式（同微信）：</w:t>
      </w:r>
      <w:r>
        <w:t>涂女士：17384466990</w:t>
      </w:r>
      <w:r>
        <w:br w:type="textWrapping"/>
      </w:r>
      <w:r>
        <w:rPr>
          <w:color w:val="7F7F7F" w:themeColor="background1" w:themeShade="80"/>
          <w:sz w:val="18"/>
          <w:szCs w:val="21"/>
        </w:rPr>
        <w:t>（添加hr微信请注明：姓名、院校、意向岗位  添加后请主动投递个人简历）</w:t>
      </w:r>
    </w:p>
    <w:p>
      <w:pPr>
        <w:rPr>
          <w:rFonts w:hint="eastAsia"/>
        </w:rPr>
      </w:pPr>
      <w:r>
        <w:rPr>
          <w:rFonts w:hint="eastAsia"/>
        </w:rPr>
        <w:t>公司地址：南京市雨花台区软件大道润和创智中心D栋9楼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iYjcwNDQ5ZWFlNzMwNDcyMTEzNmQxOWQ2NDkwOGYifQ=="/>
  </w:docVars>
  <w:rsids>
    <w:rsidRoot w:val="00000000"/>
    <w:rsid w:val="1A7B670D"/>
    <w:rsid w:val="530A591F"/>
    <w:rsid w:val="63DD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783</Words>
  <Characters>912</Characters>
  <Lines>0</Lines>
  <Paragraphs>0</Paragraphs>
  <TotalTime>3</TotalTime>
  <ScaleCrop>false</ScaleCrop>
  <LinksUpToDate>false</LinksUpToDate>
  <CharactersWithSpaces>961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2023-03-06T07:26:13Z</dcterms:created>
  <dc:creator>67218</dc:creator>
  <cp:lastModifiedBy>67218</cp:lastModifiedBy>
  <dcterms:modified xsi:type="dcterms:W3CDTF">2023-03-06T07:37:06Z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AD7DD5FF58F64734BFEEDFAEA23CEA28</vt:lpwstr>
  </property>
</Properties>
</file>